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A7E3A" w14:textId="040041A1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530EB">
        <w:rPr>
          <w:b/>
          <w:bCs/>
          <w:color w:val="000000"/>
          <w:sz w:val="28"/>
          <w:szCs w:val="28"/>
        </w:rPr>
        <w:t>AKADÁLYMENTESÍTÉSI NYILATKOZAT</w:t>
      </w:r>
    </w:p>
    <w:p w14:paraId="25B016DE" w14:textId="1AD8026C" w:rsid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BE1BA4E" w14:textId="77777777" w:rsidR="00231CA8" w:rsidRDefault="00231CA8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8A7BDBA" w14:textId="2866C1FE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t>A Magyar Közlöny Lap- és Könyvkiadó Kft. elkötelezett amellett, hogy</w:t>
      </w:r>
      <w:r w:rsidRPr="00A530EB">
        <w:rPr>
          <w:color w:val="000000"/>
          <w:sz w:val="26"/>
          <w:szCs w:val="26"/>
        </w:rPr>
        <w:br/>
        <w:t>az mhk.hu honlapot az (EU) 2016/2102 európai parlamenti és tanácsi irányelv és a közszférabeli szervezetek honlapjainak és mobilalkalmazásainak akadálymentesítéséről szóló</w:t>
      </w:r>
      <w:r w:rsidR="00764A08">
        <w:rPr>
          <w:color w:val="000000"/>
          <w:sz w:val="26"/>
          <w:szCs w:val="26"/>
        </w:rPr>
        <w:t xml:space="preserve"> </w:t>
      </w:r>
      <w:r w:rsidRPr="00A530EB">
        <w:rPr>
          <w:color w:val="000000"/>
          <w:sz w:val="26"/>
          <w:szCs w:val="26"/>
        </w:rPr>
        <w:t>2018. évi LXXV. törvény alapján akadálymentessé tegye. </w:t>
      </w:r>
    </w:p>
    <w:p w14:paraId="56268DA4" w14:textId="5560DBA8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br/>
        <w:t>Ezen akadálymentesítési nyilatkozat 2020. augusztus 24. napi hatállyal az mhk.hu oldalra vonatkozik. </w:t>
      </w:r>
    </w:p>
    <w:p w14:paraId="0C26281F" w14:textId="77777777" w:rsidR="00A354B1" w:rsidRDefault="00A530EB" w:rsidP="00A354B1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br/>
      </w:r>
      <w:r w:rsidRPr="00A530EB">
        <w:rPr>
          <w:rStyle w:val="Kiemels2"/>
          <w:color w:val="000000"/>
          <w:sz w:val="26"/>
          <w:szCs w:val="26"/>
        </w:rPr>
        <w:t>​Megfelelőségi státusz</w:t>
      </w:r>
    </w:p>
    <w:p w14:paraId="643BB3EB" w14:textId="566C5BA4" w:rsidR="00A354B1" w:rsidRPr="00A354B1" w:rsidRDefault="00A530EB" w:rsidP="00A354B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A354B1">
        <w:rPr>
          <w:color w:val="000000"/>
          <w:sz w:val="26"/>
          <w:szCs w:val="26"/>
        </w:rPr>
        <w:t xml:space="preserve">Az mhk.hu honlap teljes mértékben </w:t>
      </w:r>
      <w:r w:rsidR="00A354B1" w:rsidRPr="00A354B1">
        <w:rPr>
          <w:color w:val="29353D"/>
          <w:sz w:val="26"/>
          <w:szCs w:val="26"/>
        </w:rPr>
        <w:t>megfelel a közszférabeli szervezetek honlapjainak és mobilalkalmazásainak akadálymentesítéséről szóló 2018. évi LXXV. törvény előírásainak.</w:t>
      </w:r>
    </w:p>
    <w:p w14:paraId="1CC4D43F" w14:textId="77777777" w:rsidR="00764A08" w:rsidRDefault="00764A08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014BD33" w14:textId="092CF522" w:rsidR="00A530EB" w:rsidRPr="00A354B1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A354B1">
        <w:rPr>
          <w:color w:val="000000"/>
          <w:sz w:val="26"/>
          <w:szCs w:val="26"/>
        </w:rPr>
        <w:t>Ezen nyilatkozat 2020. augusztus 24. napján készült. </w:t>
      </w:r>
    </w:p>
    <w:p w14:paraId="07F80DCD" w14:textId="77777777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br/>
        <w:t xml:space="preserve">A nyilatkozat elkészítése az (EU) 2018/1523 bizottsági végrehajtási határozat 3. cikkének (1) bekezdése szerint történt. </w:t>
      </w:r>
    </w:p>
    <w:p w14:paraId="7FE0E6F8" w14:textId="77777777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95AF4A5" w14:textId="1D17E52D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t>Ennek alapján a tagállamok gondoskodnak arról, hogy a nyilatkozatban foglalt állítások az (EU) 2016/2102 irányelvben meghatározott követelmények tekintetében pontosak legyenek és az abban meghatározott módszer valamelyikén alapuljanak.</w:t>
      </w:r>
    </w:p>
    <w:p w14:paraId="71B6B3E9" w14:textId="77777777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br/>
      </w:r>
      <w:r w:rsidRPr="00A530EB">
        <w:rPr>
          <w:rStyle w:val="Kiemels2"/>
          <w:color w:val="000000"/>
          <w:sz w:val="26"/>
          <w:szCs w:val="26"/>
        </w:rPr>
        <w:t>Visszajelzés és elérhetőségek </w:t>
      </w:r>
    </w:p>
    <w:p w14:paraId="31685155" w14:textId="4D773846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t>Esetleges megfelelési hiányosság jelezhető a lenti e-mail címen, illetve az irányelvben nem szabályozott tartalmakról, információkról tájékoztatás kérhető az alábbi elérhetőségeken:</w:t>
      </w:r>
    </w:p>
    <w:p w14:paraId="49C8C0B9" w14:textId="77777777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br/>
        <w:t>Magyar Közlöny Lap- és Könyvkiadó Kft.</w:t>
      </w:r>
    </w:p>
    <w:p w14:paraId="4606FC85" w14:textId="77777777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t>1085 Budapest, Somogyi Béla utca 6.</w:t>
      </w:r>
    </w:p>
    <w:p w14:paraId="0EF1BF90" w14:textId="101BF022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t>E-mail cím: </w:t>
      </w:r>
      <w:r w:rsidRPr="00231CA8">
        <w:rPr>
          <w:color w:val="000000"/>
          <w:sz w:val="26"/>
          <w:szCs w:val="26"/>
        </w:rPr>
        <w:t>titkarsag@mhk.hu</w:t>
      </w:r>
    </w:p>
    <w:p w14:paraId="0A04F93B" w14:textId="4B5F5762" w:rsid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t>Telefon: +36 1 266 5190</w:t>
      </w:r>
    </w:p>
    <w:p w14:paraId="23A8172E" w14:textId="77777777" w:rsidR="00231CA8" w:rsidRPr="00A530EB" w:rsidRDefault="00231CA8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65A258D" w14:textId="77777777" w:rsidR="00231CA8" w:rsidRPr="00A530EB" w:rsidRDefault="00231CA8" w:rsidP="00231CA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t>Az (EU) 2016/2102 irányelv 7. cikke (1) bekezdésének b) pontjával összhangban küldött értesítésre vagy kérelemre adott nem kielégítő válaszok esetén jelentkezzen az mhk.hu weboldalon a megadott elérhetőségeken.</w:t>
      </w:r>
    </w:p>
    <w:p w14:paraId="4EA94B76" w14:textId="4553E479" w:rsid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br/>
      </w:r>
      <w:r w:rsidRPr="00A530EB">
        <w:rPr>
          <w:rStyle w:val="Kiemels2"/>
          <w:color w:val="000000"/>
          <w:sz w:val="26"/>
          <w:szCs w:val="26"/>
        </w:rPr>
        <w:t>​Végrehajtási eljárás</w:t>
      </w:r>
    </w:p>
    <w:p w14:paraId="5B4ABF2F" w14:textId="2419D1BF" w:rsidR="00A354B1" w:rsidRPr="00A354B1" w:rsidRDefault="00A354B1" w:rsidP="00A354B1">
      <w:pPr>
        <w:pStyle w:val="NormlWeb"/>
        <w:shd w:val="clear" w:color="auto" w:fill="FCFCFC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354B1">
        <w:rPr>
          <w:color w:val="000000" w:themeColor="text1"/>
          <w:sz w:val="26"/>
          <w:szCs w:val="26"/>
        </w:rPr>
        <w:t>Az akadálymentesítési ellenőrzés részletes szabályait a 162/2019. (VII. 5.) Korm. rendelet tartalmazza.</w:t>
      </w:r>
    </w:p>
    <w:p w14:paraId="0D904C01" w14:textId="77777777" w:rsidR="00A354B1" w:rsidRPr="00A354B1" w:rsidRDefault="00A354B1" w:rsidP="00A354B1">
      <w:pPr>
        <w:pStyle w:val="NormlWeb"/>
        <w:shd w:val="clear" w:color="auto" w:fill="FCFCFC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7C1E39D3" w14:textId="77777777" w:rsidR="00A354B1" w:rsidRPr="00A354B1" w:rsidRDefault="00A354B1" w:rsidP="00A354B1">
      <w:pPr>
        <w:pStyle w:val="NormlWeb"/>
        <w:shd w:val="clear" w:color="auto" w:fill="FCFCFC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354B1">
        <w:rPr>
          <w:color w:val="000000" w:themeColor="text1"/>
          <w:sz w:val="26"/>
          <w:szCs w:val="26"/>
        </w:rPr>
        <w:t>Ellenőrző szervezet: Kormányzati Informatikai Fejlesztési Ügynökség</w:t>
      </w:r>
    </w:p>
    <w:p w14:paraId="0BD7CF3E" w14:textId="7B36B081" w:rsidR="00A354B1" w:rsidRPr="00A354B1" w:rsidRDefault="00A354B1" w:rsidP="00A354B1">
      <w:pPr>
        <w:pStyle w:val="NormlWeb"/>
        <w:shd w:val="clear" w:color="auto" w:fill="FCFCFC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354B1">
        <w:rPr>
          <w:color w:val="000000" w:themeColor="text1"/>
          <w:sz w:val="26"/>
          <w:szCs w:val="26"/>
        </w:rPr>
        <w:t xml:space="preserve">Székhely címe: 1134 Budapest, Váci út 35. </w:t>
      </w:r>
    </w:p>
    <w:p w14:paraId="45606031" w14:textId="77777777" w:rsidR="00231CA8" w:rsidRPr="00A354B1" w:rsidRDefault="00A354B1" w:rsidP="00231CA8">
      <w:pPr>
        <w:pStyle w:val="NormlWeb"/>
        <w:shd w:val="clear" w:color="auto" w:fill="FCFCFC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354B1">
        <w:rPr>
          <w:color w:val="000000" w:themeColor="text1"/>
          <w:sz w:val="26"/>
          <w:szCs w:val="26"/>
        </w:rPr>
        <w:t xml:space="preserve">Levelezési cím: </w:t>
      </w:r>
      <w:r w:rsidR="00231CA8" w:rsidRPr="00A354B1">
        <w:rPr>
          <w:color w:val="000000" w:themeColor="text1"/>
          <w:sz w:val="26"/>
          <w:szCs w:val="26"/>
        </w:rPr>
        <w:t xml:space="preserve">1134 Budapest, Váci út 35. </w:t>
      </w:r>
    </w:p>
    <w:p w14:paraId="63C57003" w14:textId="1D571CF5" w:rsidR="00A354B1" w:rsidRPr="00A354B1" w:rsidRDefault="00A354B1" w:rsidP="00A354B1">
      <w:pPr>
        <w:pStyle w:val="NormlWeb"/>
        <w:shd w:val="clear" w:color="auto" w:fill="FCFCFC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354B1">
        <w:rPr>
          <w:color w:val="000000" w:themeColor="text1"/>
          <w:sz w:val="26"/>
          <w:szCs w:val="26"/>
        </w:rPr>
        <w:lastRenderedPageBreak/>
        <w:t xml:space="preserve">Ügyfélszolgálat: +36 1 450 3070; </w:t>
      </w:r>
    </w:p>
    <w:p w14:paraId="0FA196D1" w14:textId="169A67CC" w:rsidR="00A354B1" w:rsidRPr="00A354B1" w:rsidRDefault="00A354B1" w:rsidP="00A354B1">
      <w:pPr>
        <w:pStyle w:val="NormlWeb"/>
        <w:shd w:val="clear" w:color="auto" w:fill="FCFCFC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354B1">
        <w:rPr>
          <w:color w:val="000000" w:themeColor="text1"/>
          <w:sz w:val="26"/>
          <w:szCs w:val="26"/>
        </w:rPr>
        <w:t>E-mail: ugyfelszolgalat@kifu.gov.hu</w:t>
      </w:r>
    </w:p>
    <w:p w14:paraId="7F7A6C51" w14:textId="77777777" w:rsidR="00A354B1" w:rsidRPr="00A354B1" w:rsidRDefault="00A354B1" w:rsidP="00A354B1">
      <w:pPr>
        <w:pStyle w:val="NormlWeb"/>
        <w:shd w:val="clear" w:color="auto" w:fill="FCFCFC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4F5245B" w14:textId="4854C2EE" w:rsidR="00A354B1" w:rsidRPr="00A354B1" w:rsidRDefault="00A354B1" w:rsidP="00A354B1">
      <w:pPr>
        <w:pStyle w:val="NormlWeb"/>
        <w:shd w:val="clear" w:color="auto" w:fill="FCFCFC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A354B1">
        <w:rPr>
          <w:color w:val="000000" w:themeColor="text1"/>
          <w:sz w:val="26"/>
          <w:szCs w:val="26"/>
        </w:rPr>
        <w:t>Bejelentés alapján az ellenőrző szervezet akadálymentesítési ellenőrzést végez, ha a visszajelzési eljárásban az értesítést vagy kérelmet benyújtó személy a 2018. évi LXXV. törvény 4. § (2) bekezdése szerinti határidőben nem, vagy nem kielégítő választ kap a közszférabeli szervezettől.</w:t>
      </w:r>
    </w:p>
    <w:p w14:paraId="3E70DA23" w14:textId="1E605FF4" w:rsidR="00A354B1" w:rsidRDefault="00A354B1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24DC5EB" w14:textId="03FC6467" w:rsidR="00231CA8" w:rsidRPr="00231CA8" w:rsidRDefault="00231CA8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231CA8">
        <w:rPr>
          <w:b/>
          <w:bCs/>
          <w:color w:val="000000"/>
          <w:sz w:val="26"/>
          <w:szCs w:val="26"/>
        </w:rPr>
        <w:t>Hivatalos jóváhagyás</w:t>
      </w:r>
    </w:p>
    <w:p w14:paraId="4B872E1C" w14:textId="1A200688" w:rsidR="00231CA8" w:rsidRDefault="00231CA8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Az akadálymentesítési nyilatkozatot jóváhagyom:</w:t>
      </w:r>
    </w:p>
    <w:p w14:paraId="59A75889" w14:textId="77777777" w:rsidR="00231CA8" w:rsidRPr="00A530EB" w:rsidRDefault="00231CA8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74967A6" w14:textId="028E0B9E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t>Budapest, 2020. augusztus 24.</w:t>
      </w:r>
    </w:p>
    <w:p w14:paraId="2BA98722" w14:textId="77777777" w:rsidR="00A530EB" w:rsidRP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530EB">
        <w:rPr>
          <w:color w:val="000000"/>
          <w:sz w:val="26"/>
          <w:szCs w:val="26"/>
        </w:rPr>
        <w:br/>
        <w:t>Papp Tibor</w:t>
      </w:r>
    </w:p>
    <w:p w14:paraId="561A31E1" w14:textId="03BD7E64" w:rsidR="00A530EB" w:rsidRDefault="00A530EB" w:rsidP="00A530EB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 w:rsidRPr="00A530EB">
        <w:rPr>
          <w:color w:val="000000"/>
          <w:sz w:val="26"/>
          <w:szCs w:val="26"/>
        </w:rPr>
        <w:t>ügyvezető</w:t>
      </w:r>
      <w:r w:rsidRPr="00A530EB">
        <w:rPr>
          <w:rFonts w:ascii="Arial" w:hAnsi="Arial" w:cs="Arial"/>
          <w:color w:val="000000"/>
          <w:sz w:val="26"/>
          <w:szCs w:val="26"/>
        </w:rPr>
        <w:br/>
      </w:r>
    </w:p>
    <w:p w14:paraId="26C1877B" w14:textId="77777777" w:rsidR="002D58BA" w:rsidRDefault="002D58BA"/>
    <w:sectPr w:rsidR="002D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B"/>
    <w:rsid w:val="00231CA8"/>
    <w:rsid w:val="002D58BA"/>
    <w:rsid w:val="00764A08"/>
    <w:rsid w:val="00A354B1"/>
    <w:rsid w:val="00A5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C4B5"/>
  <w15:chartTrackingRefBased/>
  <w15:docId w15:val="{48571F57-68E8-4476-B584-B522D45A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35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5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530E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530E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30EB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A354B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Illés Tamás</dc:creator>
  <cp:keywords/>
  <dc:description/>
  <cp:lastModifiedBy>dr. Illés Tamás</cp:lastModifiedBy>
  <cp:revision>3</cp:revision>
  <dcterms:created xsi:type="dcterms:W3CDTF">2020-08-24T07:05:00Z</dcterms:created>
  <dcterms:modified xsi:type="dcterms:W3CDTF">2020-08-24T07:41:00Z</dcterms:modified>
</cp:coreProperties>
</file>